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32" w:rsidRDefault="007F0032" w:rsidP="007F0032">
      <w:pPr>
        <w:pStyle w:val="1"/>
      </w:pPr>
      <w:r>
        <w:rPr>
          <w:rFonts w:hint="eastAsia"/>
        </w:rPr>
        <w:t>部署说明</w:t>
      </w:r>
    </w:p>
    <w:p w:rsidR="007F0032" w:rsidRDefault="007F0032" w:rsidP="000F54BD">
      <w:pPr>
        <w:pStyle w:val="2"/>
        <w:numPr>
          <w:ilvl w:val="0"/>
          <w:numId w:val="2"/>
        </w:numPr>
      </w:pPr>
      <w:r>
        <w:rPr>
          <w:rFonts w:hint="eastAsia"/>
        </w:rPr>
        <w:t>安装部署</w:t>
      </w:r>
    </w:p>
    <w:p w:rsidR="008C161A" w:rsidRPr="009824F5" w:rsidRDefault="00E20C0E" w:rsidP="009824F5">
      <w:pPr>
        <w:pStyle w:val="a3"/>
        <w:numPr>
          <w:ilvl w:val="0"/>
          <w:numId w:val="1"/>
        </w:numPr>
        <w:spacing w:line="360" w:lineRule="auto"/>
        <w:ind w:left="357" w:firstLineChars="0"/>
        <w:rPr>
          <w:sz w:val="24"/>
          <w:szCs w:val="24"/>
        </w:rPr>
      </w:pPr>
      <w:r w:rsidRPr="009824F5">
        <w:rPr>
          <w:rFonts w:hint="eastAsia"/>
          <w:sz w:val="24"/>
          <w:szCs w:val="24"/>
        </w:rPr>
        <w:t>安装</w:t>
      </w:r>
      <w:r w:rsidRPr="009824F5">
        <w:rPr>
          <w:rFonts w:hint="eastAsia"/>
          <w:sz w:val="24"/>
          <w:szCs w:val="24"/>
        </w:rPr>
        <w:t>jdk7</w:t>
      </w:r>
      <w:r w:rsidRPr="009824F5">
        <w:rPr>
          <w:rFonts w:hint="eastAsia"/>
          <w:sz w:val="24"/>
          <w:szCs w:val="24"/>
        </w:rPr>
        <w:t>，如果服务器没有</w:t>
      </w:r>
      <w:proofErr w:type="spellStart"/>
      <w:r w:rsidRPr="009824F5">
        <w:rPr>
          <w:rFonts w:hint="eastAsia"/>
          <w:sz w:val="24"/>
          <w:szCs w:val="24"/>
        </w:rPr>
        <w:t>jdk</w:t>
      </w:r>
      <w:proofErr w:type="spellEnd"/>
      <w:r w:rsidR="00855396">
        <w:rPr>
          <w:rFonts w:hint="eastAsia"/>
          <w:sz w:val="24"/>
          <w:szCs w:val="24"/>
        </w:rPr>
        <w:t>环境</w:t>
      </w:r>
      <w:r w:rsidRPr="009824F5">
        <w:rPr>
          <w:rFonts w:hint="eastAsia"/>
          <w:sz w:val="24"/>
          <w:szCs w:val="24"/>
        </w:rPr>
        <w:t>，可以参照《</w:t>
      </w:r>
      <w:r w:rsidRPr="009824F5">
        <w:rPr>
          <w:rFonts w:hint="eastAsia"/>
          <w:sz w:val="24"/>
          <w:szCs w:val="24"/>
        </w:rPr>
        <w:t>2</w:t>
      </w:r>
      <w:r w:rsidRPr="009824F5">
        <w:rPr>
          <w:rFonts w:hint="eastAsia"/>
          <w:sz w:val="24"/>
          <w:szCs w:val="24"/>
        </w:rPr>
        <w:t>、</w:t>
      </w:r>
      <w:r w:rsidRPr="009824F5">
        <w:rPr>
          <w:rFonts w:hint="eastAsia"/>
          <w:sz w:val="24"/>
          <w:szCs w:val="24"/>
        </w:rPr>
        <w:t>JDK</w:t>
      </w:r>
      <w:r w:rsidRPr="009824F5">
        <w:rPr>
          <w:rFonts w:hint="eastAsia"/>
          <w:sz w:val="24"/>
          <w:szCs w:val="24"/>
        </w:rPr>
        <w:t>安装图解与环境变量设置详细介绍</w:t>
      </w:r>
      <w:r w:rsidRPr="009824F5">
        <w:rPr>
          <w:rFonts w:hint="eastAsia"/>
          <w:sz w:val="24"/>
          <w:szCs w:val="24"/>
        </w:rPr>
        <w:t>.doc</w:t>
      </w:r>
      <w:r w:rsidRPr="009824F5">
        <w:rPr>
          <w:rFonts w:hint="eastAsia"/>
          <w:sz w:val="24"/>
          <w:szCs w:val="24"/>
        </w:rPr>
        <w:t>》</w:t>
      </w:r>
      <w:r w:rsidR="00C960A4">
        <w:rPr>
          <w:rFonts w:hint="eastAsia"/>
          <w:sz w:val="24"/>
          <w:szCs w:val="24"/>
        </w:rPr>
        <w:t>所述的</w:t>
      </w:r>
      <w:r w:rsidR="00C960A4">
        <w:rPr>
          <w:rFonts w:hint="eastAsia"/>
          <w:sz w:val="24"/>
          <w:szCs w:val="24"/>
        </w:rPr>
        <w:t>windows</w:t>
      </w:r>
      <w:r w:rsidR="00C960A4">
        <w:rPr>
          <w:rFonts w:hint="eastAsia"/>
          <w:sz w:val="24"/>
          <w:szCs w:val="24"/>
        </w:rPr>
        <w:t>环境</w:t>
      </w:r>
      <w:r w:rsidRPr="009824F5">
        <w:rPr>
          <w:rFonts w:hint="eastAsia"/>
          <w:sz w:val="24"/>
          <w:szCs w:val="24"/>
        </w:rPr>
        <w:t>进行安装；</w:t>
      </w:r>
    </w:p>
    <w:p w:rsidR="00E20C0E" w:rsidRDefault="00E20C0E" w:rsidP="009824F5">
      <w:pPr>
        <w:pStyle w:val="a3"/>
        <w:numPr>
          <w:ilvl w:val="0"/>
          <w:numId w:val="1"/>
        </w:numPr>
        <w:spacing w:line="360" w:lineRule="auto"/>
        <w:ind w:left="357" w:firstLineChars="0"/>
        <w:rPr>
          <w:sz w:val="24"/>
          <w:szCs w:val="24"/>
        </w:rPr>
      </w:pPr>
      <w:r w:rsidRPr="009824F5">
        <w:rPr>
          <w:sz w:val="24"/>
          <w:szCs w:val="24"/>
        </w:rPr>
        <w:t>安装</w:t>
      </w:r>
      <w:r w:rsidRPr="009824F5">
        <w:rPr>
          <w:sz w:val="24"/>
          <w:szCs w:val="24"/>
        </w:rPr>
        <w:t>tomcat</w:t>
      </w:r>
      <w:r w:rsidRPr="009824F5">
        <w:rPr>
          <w:rFonts w:hint="eastAsia"/>
          <w:sz w:val="24"/>
          <w:szCs w:val="24"/>
        </w:rPr>
        <w:t>7</w:t>
      </w:r>
      <w:r w:rsidRPr="009824F5">
        <w:rPr>
          <w:rFonts w:hint="eastAsia"/>
          <w:sz w:val="24"/>
          <w:szCs w:val="24"/>
        </w:rPr>
        <w:t>，如果服务器没有</w:t>
      </w:r>
      <w:r w:rsidRPr="009824F5">
        <w:rPr>
          <w:rFonts w:hint="eastAsia"/>
          <w:sz w:val="24"/>
          <w:szCs w:val="24"/>
        </w:rPr>
        <w:t>tomcat7</w:t>
      </w:r>
      <w:r w:rsidR="00855396">
        <w:rPr>
          <w:rFonts w:hint="eastAsia"/>
          <w:sz w:val="24"/>
          <w:szCs w:val="24"/>
        </w:rPr>
        <w:t>环境</w:t>
      </w:r>
      <w:r w:rsidRPr="009824F5">
        <w:rPr>
          <w:rFonts w:hint="eastAsia"/>
          <w:sz w:val="24"/>
          <w:szCs w:val="24"/>
        </w:rPr>
        <w:t>，可以参照《</w:t>
      </w:r>
      <w:r w:rsidRPr="009824F5">
        <w:rPr>
          <w:rFonts w:hint="eastAsia"/>
          <w:sz w:val="24"/>
          <w:szCs w:val="24"/>
        </w:rPr>
        <w:t>3</w:t>
      </w:r>
      <w:r w:rsidRPr="009824F5">
        <w:rPr>
          <w:rFonts w:hint="eastAsia"/>
          <w:sz w:val="24"/>
          <w:szCs w:val="24"/>
        </w:rPr>
        <w:t>、</w:t>
      </w:r>
      <w:r w:rsidRPr="009824F5">
        <w:rPr>
          <w:rFonts w:hint="eastAsia"/>
          <w:sz w:val="24"/>
          <w:szCs w:val="24"/>
        </w:rPr>
        <w:t>Tomcat</w:t>
      </w:r>
      <w:r w:rsidRPr="009824F5">
        <w:rPr>
          <w:rFonts w:hint="eastAsia"/>
          <w:sz w:val="24"/>
          <w:szCs w:val="24"/>
        </w:rPr>
        <w:t>的下载、安装与配置</w:t>
      </w:r>
      <w:r w:rsidRPr="009824F5">
        <w:rPr>
          <w:rFonts w:hint="eastAsia"/>
          <w:sz w:val="24"/>
          <w:szCs w:val="24"/>
        </w:rPr>
        <w:t>.doc</w:t>
      </w:r>
      <w:r w:rsidRPr="009824F5">
        <w:rPr>
          <w:rFonts w:hint="eastAsia"/>
          <w:sz w:val="24"/>
          <w:szCs w:val="24"/>
        </w:rPr>
        <w:t>》</w:t>
      </w:r>
      <w:r w:rsidR="00C960A4">
        <w:rPr>
          <w:rFonts w:hint="eastAsia"/>
          <w:sz w:val="24"/>
          <w:szCs w:val="24"/>
        </w:rPr>
        <w:t>所述的</w:t>
      </w:r>
      <w:r w:rsidR="00C960A4">
        <w:rPr>
          <w:rFonts w:hint="eastAsia"/>
          <w:sz w:val="24"/>
          <w:szCs w:val="24"/>
        </w:rPr>
        <w:t>windows</w:t>
      </w:r>
      <w:r w:rsidR="00C960A4">
        <w:rPr>
          <w:rFonts w:hint="eastAsia"/>
          <w:sz w:val="24"/>
          <w:szCs w:val="24"/>
        </w:rPr>
        <w:t>环境</w:t>
      </w:r>
      <w:r w:rsidRPr="009824F5">
        <w:rPr>
          <w:rFonts w:hint="eastAsia"/>
          <w:sz w:val="24"/>
          <w:szCs w:val="24"/>
        </w:rPr>
        <w:t>进行安装；</w:t>
      </w:r>
    </w:p>
    <w:p w:rsidR="00855396" w:rsidRDefault="00855396" w:rsidP="00855396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安装</w:t>
      </w:r>
      <w:r>
        <w:rPr>
          <w:rFonts w:hint="eastAsia"/>
          <w:sz w:val="24"/>
          <w:szCs w:val="24"/>
        </w:rPr>
        <w:t>mysql5</w:t>
      </w:r>
      <w:r>
        <w:rPr>
          <w:rFonts w:hint="eastAsia"/>
          <w:sz w:val="24"/>
          <w:szCs w:val="24"/>
        </w:rPr>
        <w:t>，如果服务器没有</w:t>
      </w:r>
      <w:proofErr w:type="spellStart"/>
      <w:r>
        <w:rPr>
          <w:rFonts w:hint="eastAsia"/>
          <w:sz w:val="24"/>
          <w:szCs w:val="24"/>
        </w:rPr>
        <w:t>mysql</w:t>
      </w:r>
      <w:proofErr w:type="spellEnd"/>
      <w:r>
        <w:rPr>
          <w:rFonts w:hint="eastAsia"/>
          <w:sz w:val="24"/>
          <w:szCs w:val="24"/>
        </w:rPr>
        <w:t>环境，可以参照《</w:t>
      </w:r>
      <w:r w:rsidRPr="00855396">
        <w:rPr>
          <w:rFonts w:hint="eastAsia"/>
          <w:sz w:val="24"/>
          <w:szCs w:val="24"/>
        </w:rPr>
        <w:t>4</w:t>
      </w:r>
      <w:r w:rsidRPr="00855396">
        <w:rPr>
          <w:rFonts w:hint="eastAsia"/>
          <w:sz w:val="24"/>
          <w:szCs w:val="24"/>
        </w:rPr>
        <w:t>、</w:t>
      </w:r>
      <w:r w:rsidRPr="00855396">
        <w:rPr>
          <w:rFonts w:hint="eastAsia"/>
          <w:sz w:val="24"/>
          <w:szCs w:val="24"/>
        </w:rPr>
        <w:t>5.6</w:t>
      </w:r>
      <w:r w:rsidRPr="00855396">
        <w:rPr>
          <w:rFonts w:hint="eastAsia"/>
          <w:sz w:val="24"/>
          <w:szCs w:val="24"/>
        </w:rPr>
        <w:t>版本</w:t>
      </w:r>
      <w:r w:rsidRPr="00855396">
        <w:rPr>
          <w:rFonts w:hint="eastAsia"/>
          <w:sz w:val="24"/>
          <w:szCs w:val="24"/>
        </w:rPr>
        <w:t>MySQL</w:t>
      </w:r>
      <w:r w:rsidRPr="00855396">
        <w:rPr>
          <w:rFonts w:hint="eastAsia"/>
          <w:sz w:val="24"/>
          <w:szCs w:val="24"/>
        </w:rPr>
        <w:t>的下载、安装及配置过程</w:t>
      </w:r>
      <w:r w:rsidRPr="00855396">
        <w:rPr>
          <w:rFonts w:hint="eastAsia"/>
          <w:sz w:val="24"/>
          <w:szCs w:val="24"/>
        </w:rPr>
        <w:t>.doc</w:t>
      </w:r>
      <w:r>
        <w:rPr>
          <w:rFonts w:hint="eastAsia"/>
          <w:sz w:val="24"/>
          <w:szCs w:val="24"/>
        </w:rPr>
        <w:t>》</w:t>
      </w:r>
      <w:r w:rsidR="00C960A4">
        <w:rPr>
          <w:rFonts w:hint="eastAsia"/>
          <w:sz w:val="24"/>
          <w:szCs w:val="24"/>
        </w:rPr>
        <w:t>所述的</w:t>
      </w:r>
      <w:r w:rsidR="00C960A4">
        <w:rPr>
          <w:rFonts w:hint="eastAsia"/>
          <w:sz w:val="24"/>
          <w:szCs w:val="24"/>
        </w:rPr>
        <w:t>windows</w:t>
      </w:r>
      <w:r w:rsidR="00C960A4">
        <w:rPr>
          <w:rFonts w:hint="eastAsia"/>
          <w:sz w:val="24"/>
          <w:szCs w:val="24"/>
        </w:rPr>
        <w:t>环境</w:t>
      </w:r>
      <w:r>
        <w:rPr>
          <w:rFonts w:hint="eastAsia"/>
          <w:sz w:val="24"/>
          <w:szCs w:val="24"/>
        </w:rPr>
        <w:t>进行安装；</w:t>
      </w:r>
    </w:p>
    <w:p w:rsidR="00855396" w:rsidRDefault="00855396" w:rsidP="00855396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生成数据库，执行</w:t>
      </w:r>
      <w:r>
        <w:rPr>
          <w:rFonts w:hint="eastAsia"/>
          <w:sz w:val="24"/>
          <w:szCs w:val="24"/>
        </w:rPr>
        <w:t>schema</w:t>
      </w:r>
      <w:r>
        <w:rPr>
          <w:rFonts w:hint="eastAsia"/>
          <w:sz w:val="24"/>
          <w:szCs w:val="24"/>
        </w:rPr>
        <w:t>目录下的文件；</w:t>
      </w:r>
    </w:p>
    <w:p w:rsidR="00240757" w:rsidRPr="009824F5" w:rsidRDefault="00240757" w:rsidP="00240757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安装</w:t>
      </w:r>
      <w:proofErr w:type="spellStart"/>
      <w:r>
        <w:rPr>
          <w:rFonts w:hint="eastAsia"/>
          <w:sz w:val="24"/>
          <w:szCs w:val="24"/>
        </w:rPr>
        <w:t>redis</w:t>
      </w:r>
      <w:proofErr w:type="spellEnd"/>
      <w:r>
        <w:rPr>
          <w:rFonts w:hint="eastAsia"/>
          <w:sz w:val="24"/>
          <w:szCs w:val="24"/>
        </w:rPr>
        <w:t>，如果服务器没有</w:t>
      </w:r>
      <w:proofErr w:type="spellStart"/>
      <w:r>
        <w:rPr>
          <w:rFonts w:hint="eastAsia"/>
          <w:sz w:val="24"/>
          <w:szCs w:val="24"/>
        </w:rPr>
        <w:t>redis</w:t>
      </w:r>
      <w:proofErr w:type="spellEnd"/>
      <w:r>
        <w:rPr>
          <w:rFonts w:hint="eastAsia"/>
          <w:sz w:val="24"/>
          <w:szCs w:val="24"/>
        </w:rPr>
        <w:t>环境，可以参照</w:t>
      </w:r>
      <w:hyperlink r:id="rId6" w:history="1">
        <w:r w:rsidRPr="006E6C99">
          <w:rPr>
            <w:rStyle w:val="a5"/>
            <w:sz w:val="24"/>
            <w:szCs w:val="24"/>
          </w:rPr>
          <w:t>http://redis.io/download</w:t>
        </w:r>
      </w:hyperlink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下载</w:t>
      </w:r>
      <w:r w:rsidR="000535CA"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安装</w:t>
      </w:r>
      <w:r w:rsidR="000535CA">
        <w:rPr>
          <w:rFonts w:hint="eastAsia"/>
          <w:sz w:val="24"/>
          <w:szCs w:val="24"/>
        </w:rPr>
        <w:t>、</w:t>
      </w:r>
      <w:r w:rsidR="000535CA">
        <w:rPr>
          <w:sz w:val="24"/>
          <w:szCs w:val="24"/>
        </w:rPr>
        <w:t>启动</w:t>
      </w:r>
      <w:r>
        <w:rPr>
          <w:rFonts w:hint="eastAsia"/>
          <w:sz w:val="24"/>
          <w:szCs w:val="24"/>
        </w:rPr>
        <w:t>；</w:t>
      </w:r>
    </w:p>
    <w:p w:rsidR="00E20C0E" w:rsidRPr="009824F5" w:rsidRDefault="007F0032" w:rsidP="009824F5">
      <w:pPr>
        <w:pStyle w:val="a3"/>
        <w:numPr>
          <w:ilvl w:val="0"/>
          <w:numId w:val="1"/>
        </w:numPr>
        <w:spacing w:line="360" w:lineRule="auto"/>
        <w:ind w:left="357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发布应用，</w:t>
      </w:r>
      <w:r w:rsidR="00A12C81">
        <w:rPr>
          <w:rFonts w:hint="eastAsia"/>
          <w:sz w:val="24"/>
          <w:szCs w:val="24"/>
        </w:rPr>
        <w:t>重命名</w:t>
      </w:r>
      <w:proofErr w:type="spellStart"/>
      <w:r w:rsidR="002C2FD3">
        <w:rPr>
          <w:rFonts w:hint="eastAsia"/>
          <w:sz w:val="24"/>
          <w:szCs w:val="24"/>
        </w:rPr>
        <w:t>webapps</w:t>
      </w:r>
      <w:proofErr w:type="spellEnd"/>
      <w:r w:rsidR="00A12C81">
        <w:rPr>
          <w:rFonts w:hint="eastAsia"/>
          <w:sz w:val="24"/>
          <w:szCs w:val="24"/>
        </w:rPr>
        <w:t>目录下的三个</w:t>
      </w:r>
      <w:r w:rsidR="00A12C81">
        <w:rPr>
          <w:rFonts w:hint="eastAsia"/>
          <w:sz w:val="24"/>
          <w:szCs w:val="24"/>
        </w:rPr>
        <w:t>war</w:t>
      </w:r>
      <w:r w:rsidR="00A12C81">
        <w:rPr>
          <w:rFonts w:hint="eastAsia"/>
          <w:sz w:val="24"/>
          <w:szCs w:val="24"/>
        </w:rPr>
        <w:t>文件，去除版本号，如：</w:t>
      </w:r>
      <w:r w:rsidR="00A12C81">
        <w:rPr>
          <w:rFonts w:hint="eastAsia"/>
          <w:sz w:val="24"/>
          <w:szCs w:val="24"/>
        </w:rPr>
        <w:t>proxy-</w:t>
      </w:r>
      <w:proofErr w:type="spellStart"/>
      <w:r w:rsidR="00A12C81">
        <w:rPr>
          <w:rFonts w:hint="eastAsia"/>
          <w:sz w:val="24"/>
          <w:szCs w:val="24"/>
        </w:rPr>
        <w:t>core.war</w:t>
      </w:r>
      <w:proofErr w:type="spellEnd"/>
      <w:r w:rsidR="00A12C81">
        <w:rPr>
          <w:rFonts w:hint="eastAsia"/>
          <w:sz w:val="24"/>
          <w:szCs w:val="24"/>
        </w:rPr>
        <w:t>，然后</w:t>
      </w:r>
      <w:r w:rsidR="009824F5" w:rsidRPr="009824F5">
        <w:rPr>
          <w:sz w:val="24"/>
          <w:szCs w:val="24"/>
        </w:rPr>
        <w:t>拷贝</w:t>
      </w:r>
      <w:proofErr w:type="spellStart"/>
      <w:r w:rsidR="002C2FD3">
        <w:rPr>
          <w:sz w:val="24"/>
          <w:szCs w:val="24"/>
        </w:rPr>
        <w:t>webapps</w:t>
      </w:r>
      <w:proofErr w:type="spellEnd"/>
      <w:r w:rsidR="009824F5" w:rsidRPr="009824F5">
        <w:rPr>
          <w:sz w:val="24"/>
          <w:szCs w:val="24"/>
        </w:rPr>
        <w:t>目录中的三个</w:t>
      </w:r>
      <w:r w:rsidR="009824F5" w:rsidRPr="009824F5">
        <w:rPr>
          <w:sz w:val="24"/>
          <w:szCs w:val="24"/>
        </w:rPr>
        <w:t>war</w:t>
      </w:r>
      <w:r w:rsidR="00A12C81">
        <w:rPr>
          <w:rFonts w:hint="eastAsia"/>
          <w:sz w:val="24"/>
          <w:szCs w:val="24"/>
        </w:rPr>
        <w:t>文件</w:t>
      </w:r>
      <w:r w:rsidR="009824F5" w:rsidRPr="009824F5">
        <w:rPr>
          <w:rFonts w:hint="eastAsia"/>
          <w:sz w:val="24"/>
          <w:szCs w:val="24"/>
        </w:rPr>
        <w:t>至</w:t>
      </w:r>
      <w:r w:rsidR="009824F5" w:rsidRPr="009824F5">
        <w:rPr>
          <w:rFonts w:hint="eastAsia"/>
          <w:sz w:val="24"/>
          <w:szCs w:val="24"/>
        </w:rPr>
        <w:t>tomcat</w:t>
      </w:r>
      <w:r w:rsidR="009824F5" w:rsidRPr="009824F5">
        <w:rPr>
          <w:rFonts w:hint="eastAsia"/>
          <w:sz w:val="24"/>
          <w:szCs w:val="24"/>
        </w:rPr>
        <w:t>安装目录</w:t>
      </w:r>
      <w:r w:rsidR="009824F5" w:rsidRPr="009824F5">
        <w:rPr>
          <w:rFonts w:hint="eastAsia"/>
          <w:sz w:val="24"/>
          <w:szCs w:val="24"/>
        </w:rPr>
        <w:t>/</w:t>
      </w:r>
      <w:proofErr w:type="spellStart"/>
      <w:r w:rsidR="009824F5" w:rsidRPr="009824F5">
        <w:rPr>
          <w:rFonts w:hint="eastAsia"/>
          <w:sz w:val="24"/>
          <w:szCs w:val="24"/>
        </w:rPr>
        <w:t>webapps</w:t>
      </w:r>
      <w:proofErr w:type="spellEnd"/>
      <w:r w:rsidR="009824F5" w:rsidRPr="009824F5">
        <w:rPr>
          <w:rFonts w:hint="eastAsia"/>
          <w:sz w:val="24"/>
          <w:szCs w:val="24"/>
        </w:rPr>
        <w:t>/</w:t>
      </w:r>
      <w:r w:rsidR="009824F5" w:rsidRPr="009824F5">
        <w:rPr>
          <w:rFonts w:hint="eastAsia"/>
          <w:sz w:val="24"/>
          <w:szCs w:val="24"/>
        </w:rPr>
        <w:t>下；</w:t>
      </w:r>
    </w:p>
    <w:p w:rsidR="009824F5" w:rsidRPr="009824F5" w:rsidRDefault="009824F5" w:rsidP="003A5121">
      <w:pPr>
        <w:pStyle w:val="a3"/>
        <w:numPr>
          <w:ilvl w:val="0"/>
          <w:numId w:val="1"/>
        </w:numPr>
        <w:spacing w:line="360" w:lineRule="auto"/>
        <w:ind w:firstLineChars="0"/>
      </w:pPr>
      <w:r w:rsidRPr="009824F5">
        <w:rPr>
          <w:rFonts w:hint="eastAsia"/>
          <w:sz w:val="24"/>
          <w:szCs w:val="24"/>
        </w:rPr>
        <w:t>启动</w:t>
      </w:r>
      <w:r w:rsidR="007F0032">
        <w:rPr>
          <w:rFonts w:hint="eastAsia"/>
          <w:sz w:val="24"/>
          <w:szCs w:val="24"/>
        </w:rPr>
        <w:t>服务</w:t>
      </w:r>
      <w:r w:rsidR="003A5121">
        <w:rPr>
          <w:rFonts w:hint="eastAsia"/>
          <w:sz w:val="24"/>
          <w:szCs w:val="24"/>
        </w:rPr>
        <w:t>，打开</w:t>
      </w:r>
      <w:r w:rsidR="003A5121">
        <w:rPr>
          <w:rFonts w:hint="eastAsia"/>
          <w:sz w:val="24"/>
          <w:szCs w:val="24"/>
        </w:rPr>
        <w:t>tomcat</w:t>
      </w:r>
      <w:r w:rsidR="003A5121">
        <w:rPr>
          <w:rFonts w:hint="eastAsia"/>
          <w:sz w:val="24"/>
          <w:szCs w:val="24"/>
        </w:rPr>
        <w:t>安装目录</w:t>
      </w:r>
      <w:r w:rsidR="003A5121">
        <w:rPr>
          <w:rFonts w:hint="eastAsia"/>
          <w:sz w:val="24"/>
          <w:szCs w:val="24"/>
        </w:rPr>
        <w:t>/bin/</w:t>
      </w:r>
      <w:r w:rsidR="003A5121" w:rsidRPr="003A5121">
        <w:t xml:space="preserve"> </w:t>
      </w:r>
      <w:r w:rsidR="003A5121" w:rsidRPr="003A5121">
        <w:rPr>
          <w:sz w:val="24"/>
          <w:szCs w:val="24"/>
        </w:rPr>
        <w:t>Tomcat7.exe</w:t>
      </w:r>
      <w:r w:rsidR="000F54BD">
        <w:rPr>
          <w:rFonts w:hint="eastAsia"/>
          <w:sz w:val="24"/>
          <w:szCs w:val="24"/>
        </w:rPr>
        <w:t>，</w:t>
      </w:r>
      <w:r w:rsidR="000F54BD">
        <w:rPr>
          <w:sz w:val="24"/>
          <w:szCs w:val="24"/>
        </w:rPr>
        <w:t>启动成功后</w:t>
      </w:r>
      <w:r w:rsidR="000F54BD">
        <w:rPr>
          <w:rFonts w:hint="eastAsia"/>
          <w:sz w:val="24"/>
          <w:szCs w:val="24"/>
        </w:rPr>
        <w:t>会在</w:t>
      </w:r>
      <w:r w:rsidR="000F54BD" w:rsidRPr="009824F5">
        <w:rPr>
          <w:rFonts w:hint="eastAsia"/>
          <w:sz w:val="24"/>
          <w:szCs w:val="24"/>
        </w:rPr>
        <w:t>tomcat</w:t>
      </w:r>
      <w:r w:rsidR="000F54BD" w:rsidRPr="009824F5">
        <w:rPr>
          <w:rFonts w:hint="eastAsia"/>
          <w:sz w:val="24"/>
          <w:szCs w:val="24"/>
        </w:rPr>
        <w:t>安装目录</w:t>
      </w:r>
      <w:r w:rsidR="000F54BD" w:rsidRPr="009824F5">
        <w:rPr>
          <w:rFonts w:hint="eastAsia"/>
          <w:sz w:val="24"/>
          <w:szCs w:val="24"/>
        </w:rPr>
        <w:t>/</w:t>
      </w:r>
      <w:proofErr w:type="spellStart"/>
      <w:r w:rsidR="000F54BD" w:rsidRPr="009824F5">
        <w:rPr>
          <w:rFonts w:hint="eastAsia"/>
          <w:sz w:val="24"/>
          <w:szCs w:val="24"/>
        </w:rPr>
        <w:t>webapps</w:t>
      </w:r>
      <w:proofErr w:type="spellEnd"/>
      <w:r w:rsidR="000F54BD" w:rsidRPr="009824F5">
        <w:rPr>
          <w:rFonts w:hint="eastAsia"/>
          <w:sz w:val="24"/>
          <w:szCs w:val="24"/>
        </w:rPr>
        <w:t>/</w:t>
      </w:r>
      <w:r w:rsidR="000F54BD" w:rsidRPr="009824F5">
        <w:rPr>
          <w:rFonts w:hint="eastAsia"/>
          <w:sz w:val="24"/>
          <w:szCs w:val="24"/>
        </w:rPr>
        <w:t>下</w:t>
      </w:r>
      <w:r w:rsidR="000F54BD">
        <w:rPr>
          <w:rFonts w:hint="eastAsia"/>
          <w:sz w:val="24"/>
          <w:szCs w:val="24"/>
        </w:rPr>
        <w:t>生成三个文件夹</w:t>
      </w:r>
      <w:r w:rsidRPr="009824F5">
        <w:rPr>
          <w:rFonts w:hint="eastAsia"/>
          <w:sz w:val="24"/>
          <w:szCs w:val="24"/>
        </w:rPr>
        <w:t>；</w:t>
      </w:r>
    </w:p>
    <w:p w:rsidR="009824F5" w:rsidRDefault="003A5121" w:rsidP="009824F5">
      <w:pPr>
        <w:pStyle w:val="a3"/>
        <w:spacing w:line="360" w:lineRule="auto"/>
        <w:ind w:left="357" w:firstLineChars="0" w:firstLine="0"/>
      </w:pPr>
      <w:r>
        <w:rPr>
          <w:noProof/>
        </w:rPr>
        <w:lastRenderedPageBreak/>
        <w:drawing>
          <wp:inline distT="0" distB="0" distL="0" distR="0" wp14:anchorId="072387F7" wp14:editId="7923CCB1">
            <wp:extent cx="5274310" cy="3466683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6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4BD" w:rsidRDefault="000F54BD" w:rsidP="009824F5">
      <w:pPr>
        <w:pStyle w:val="a3"/>
        <w:spacing w:line="360" w:lineRule="auto"/>
        <w:ind w:left="357" w:firstLineChars="0" w:firstLine="0"/>
      </w:pPr>
      <w:r w:rsidRPr="009824F5">
        <w:rPr>
          <w:noProof/>
          <w:sz w:val="24"/>
          <w:szCs w:val="24"/>
        </w:rPr>
        <w:drawing>
          <wp:inline distT="0" distB="0" distL="0" distR="0" wp14:anchorId="6D70AAD1" wp14:editId="16561255">
            <wp:extent cx="5003800" cy="14922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4BD" w:rsidRDefault="000F54BD" w:rsidP="009824F5">
      <w:pPr>
        <w:pStyle w:val="a3"/>
        <w:spacing w:line="360" w:lineRule="auto"/>
        <w:ind w:left="357" w:firstLineChars="0" w:firstLine="0"/>
      </w:pPr>
    </w:p>
    <w:p w:rsidR="000F54BD" w:rsidRPr="000F54BD" w:rsidRDefault="000F54BD" w:rsidP="000F54BD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  <w:sz w:val="24"/>
          <w:szCs w:val="24"/>
        </w:rPr>
        <w:t>配置，参考“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配置”，配置完成后，关掉</w:t>
      </w:r>
      <w:r>
        <w:rPr>
          <w:rFonts w:hint="eastAsia"/>
          <w:sz w:val="24"/>
          <w:szCs w:val="24"/>
        </w:rPr>
        <w:t>tomcat</w:t>
      </w:r>
      <w:r>
        <w:rPr>
          <w:rFonts w:hint="eastAsia"/>
          <w:sz w:val="24"/>
          <w:szCs w:val="24"/>
        </w:rPr>
        <w:t>重新启动</w:t>
      </w:r>
      <w:r w:rsidR="00C960A4">
        <w:rPr>
          <w:rFonts w:hint="eastAsia"/>
        </w:rPr>
        <w:t>；</w:t>
      </w:r>
    </w:p>
    <w:p w:rsidR="007F0032" w:rsidRDefault="007F0032" w:rsidP="007F0032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  <w:sz w:val="24"/>
          <w:szCs w:val="24"/>
        </w:rPr>
        <w:t>测试，访问地址：</w:t>
      </w:r>
      <w:hyperlink r:id="rId9" w:history="1">
        <w:r w:rsidRPr="001B6A09">
          <w:rPr>
            <w:rStyle w:val="a5"/>
          </w:rPr>
          <w:t>http://localhost:8080/proxy-auto/test/index.html</w:t>
        </w:r>
      </w:hyperlink>
      <w:r>
        <w:rPr>
          <w:rFonts w:hint="eastAsia"/>
        </w:rPr>
        <w:t>，进入下图页面代表服务启动成功。</w:t>
      </w:r>
    </w:p>
    <w:p w:rsidR="007F0032" w:rsidRPr="009824F5" w:rsidRDefault="007F0032" w:rsidP="007F0032">
      <w:pPr>
        <w:pStyle w:val="a3"/>
        <w:spacing w:line="360" w:lineRule="auto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7F0A0AD6" wp14:editId="3F4EAA47">
            <wp:extent cx="5274310" cy="2587708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7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032" w:rsidRDefault="007F0032" w:rsidP="000F54BD">
      <w:pPr>
        <w:pStyle w:val="2"/>
        <w:numPr>
          <w:ilvl w:val="0"/>
          <w:numId w:val="2"/>
        </w:numPr>
      </w:pPr>
      <w:r>
        <w:t>配置</w:t>
      </w:r>
    </w:p>
    <w:p w:rsidR="00A13D4B" w:rsidRDefault="00D07309" w:rsidP="00A13D4B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配置环境变量</w:t>
      </w:r>
      <w:r w:rsidR="006564B5">
        <w:rPr>
          <w:rFonts w:hint="eastAsia"/>
          <w:sz w:val="24"/>
          <w:szCs w:val="24"/>
        </w:rPr>
        <w:t>，</w:t>
      </w:r>
    </w:p>
    <w:p w:rsidR="00D07309" w:rsidRPr="00D07309" w:rsidRDefault="00D07309" w:rsidP="00A13D4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D07309">
        <w:rPr>
          <w:sz w:val="24"/>
          <w:szCs w:val="24"/>
        </w:rPr>
        <w:t xml:space="preserve">-Xms64m </w:t>
      </w:r>
    </w:p>
    <w:p w:rsidR="00D07309" w:rsidRPr="00D07309" w:rsidRDefault="00D07309" w:rsidP="00D0730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D07309">
        <w:rPr>
          <w:sz w:val="24"/>
          <w:szCs w:val="24"/>
        </w:rPr>
        <w:t xml:space="preserve">-Xmx128m </w:t>
      </w:r>
    </w:p>
    <w:p w:rsidR="00D07309" w:rsidRPr="00D07309" w:rsidRDefault="00D07309" w:rsidP="00D0730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D07309">
        <w:rPr>
          <w:sz w:val="24"/>
          <w:szCs w:val="24"/>
        </w:rPr>
        <w:t>-</w:t>
      </w:r>
      <w:proofErr w:type="spellStart"/>
      <w:r w:rsidRPr="00D07309">
        <w:rPr>
          <w:sz w:val="24"/>
          <w:szCs w:val="24"/>
        </w:rPr>
        <w:t>Dlogdir</w:t>
      </w:r>
      <w:proofErr w:type="spellEnd"/>
      <w:r w:rsidRPr="00D07309">
        <w:rPr>
          <w:sz w:val="24"/>
          <w:szCs w:val="24"/>
        </w:rPr>
        <w:t>=D</w:t>
      </w:r>
      <w:proofErr w:type="gramStart"/>
      <w:r w:rsidRPr="00D07309">
        <w:rPr>
          <w:sz w:val="24"/>
          <w:szCs w:val="24"/>
        </w:rPr>
        <w:t>:\</w:t>
      </w:r>
      <w:proofErr w:type="gramEnd"/>
      <w:r w:rsidRPr="00D07309">
        <w:rPr>
          <w:sz w:val="24"/>
          <w:szCs w:val="24"/>
        </w:rPr>
        <w:t>log</w:t>
      </w:r>
    </w:p>
    <w:p w:rsidR="00D07309" w:rsidRPr="00D07309" w:rsidRDefault="00D07309" w:rsidP="00D0730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D07309">
        <w:rPr>
          <w:sz w:val="24"/>
          <w:szCs w:val="24"/>
        </w:rPr>
        <w:t>-</w:t>
      </w:r>
      <w:proofErr w:type="spellStart"/>
      <w:r w:rsidRPr="00D07309">
        <w:rPr>
          <w:sz w:val="24"/>
          <w:szCs w:val="24"/>
        </w:rPr>
        <w:t>Dlog.upay.dir</w:t>
      </w:r>
      <w:proofErr w:type="spellEnd"/>
      <w:r w:rsidRPr="00D07309">
        <w:rPr>
          <w:sz w:val="24"/>
          <w:szCs w:val="24"/>
        </w:rPr>
        <w:t>=D:\log\upay\</w:t>
      </w:r>
    </w:p>
    <w:p w:rsidR="00D07309" w:rsidRDefault="00D07309" w:rsidP="00D0730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D07309">
        <w:rPr>
          <w:sz w:val="24"/>
          <w:szCs w:val="24"/>
        </w:rPr>
        <w:t>-</w:t>
      </w:r>
      <w:proofErr w:type="spellStart"/>
      <w:r w:rsidRPr="00D07309">
        <w:rPr>
          <w:sz w:val="24"/>
          <w:szCs w:val="24"/>
        </w:rPr>
        <w:t>D</w:t>
      </w:r>
      <w:r w:rsidR="00172574">
        <w:rPr>
          <w:rFonts w:hint="eastAsia"/>
          <w:sz w:val="24"/>
          <w:szCs w:val="24"/>
        </w:rPr>
        <w:t>shouqianba</w:t>
      </w:r>
      <w:r w:rsidRPr="00D07309">
        <w:rPr>
          <w:sz w:val="24"/>
          <w:szCs w:val="24"/>
        </w:rPr>
        <w:t>.flavor</w:t>
      </w:r>
      <w:proofErr w:type="spellEnd"/>
      <w:r w:rsidRPr="00D07309">
        <w:rPr>
          <w:sz w:val="24"/>
          <w:szCs w:val="24"/>
        </w:rPr>
        <w:t>=prod</w:t>
      </w:r>
    </w:p>
    <w:p w:rsidR="00A13D4B" w:rsidRDefault="00A13D4B" w:rsidP="00A13D4B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注：可以参考参照《</w:t>
      </w:r>
      <w:r w:rsidRPr="00A13D4B">
        <w:rPr>
          <w:rFonts w:hint="eastAsia"/>
          <w:sz w:val="24"/>
          <w:szCs w:val="24"/>
        </w:rPr>
        <w:t>5</w:t>
      </w:r>
      <w:r w:rsidRPr="00A13D4B">
        <w:rPr>
          <w:rFonts w:hint="eastAsia"/>
          <w:sz w:val="24"/>
          <w:szCs w:val="24"/>
        </w:rPr>
        <w:t>、</w:t>
      </w:r>
      <w:r w:rsidRPr="00A13D4B">
        <w:rPr>
          <w:rFonts w:hint="eastAsia"/>
          <w:sz w:val="24"/>
          <w:szCs w:val="24"/>
        </w:rPr>
        <w:t>Tomcat</w:t>
      </w:r>
      <w:r w:rsidRPr="00A13D4B">
        <w:rPr>
          <w:rFonts w:hint="eastAsia"/>
          <w:sz w:val="24"/>
          <w:szCs w:val="24"/>
        </w:rPr>
        <w:t>环境变量配置方法</w:t>
      </w:r>
      <w:r w:rsidRPr="00A13D4B">
        <w:rPr>
          <w:rFonts w:hint="eastAsia"/>
          <w:sz w:val="24"/>
          <w:szCs w:val="24"/>
        </w:rPr>
        <w:t>.</w:t>
      </w:r>
      <w:proofErr w:type="spellStart"/>
      <w:r w:rsidRPr="00A13D4B">
        <w:rPr>
          <w:rFonts w:hint="eastAsia"/>
          <w:sz w:val="24"/>
          <w:szCs w:val="24"/>
        </w:rPr>
        <w:t>docx</w:t>
      </w:r>
      <w:proofErr w:type="spellEnd"/>
      <w:r>
        <w:rPr>
          <w:rFonts w:hint="eastAsia"/>
          <w:sz w:val="24"/>
          <w:szCs w:val="24"/>
        </w:rPr>
        <w:t>》</w:t>
      </w:r>
    </w:p>
    <w:p w:rsidR="00A13D4B" w:rsidRPr="00A13D4B" w:rsidRDefault="00A13D4B" w:rsidP="00D0730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7B648D" w:rsidRPr="007B648D" w:rsidRDefault="007B648D" w:rsidP="007B648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7B648D">
        <w:rPr>
          <w:rFonts w:hint="eastAsia"/>
          <w:sz w:val="24"/>
          <w:szCs w:val="24"/>
        </w:rPr>
        <w:t>配置</w:t>
      </w:r>
      <w:r w:rsidRPr="007B648D">
        <w:rPr>
          <w:rFonts w:hint="eastAsia"/>
          <w:sz w:val="24"/>
          <w:szCs w:val="24"/>
        </w:rPr>
        <w:t>proxy-core</w:t>
      </w:r>
      <w:r w:rsidRPr="007B648D">
        <w:rPr>
          <w:rFonts w:hint="eastAsia"/>
          <w:sz w:val="24"/>
          <w:szCs w:val="24"/>
        </w:rPr>
        <w:t>的</w:t>
      </w:r>
      <w:r w:rsidR="00A375B1">
        <w:rPr>
          <w:rFonts w:hint="eastAsia"/>
          <w:sz w:val="24"/>
          <w:szCs w:val="24"/>
        </w:rPr>
        <w:t>app</w:t>
      </w:r>
      <w:r w:rsidR="00A375B1">
        <w:rPr>
          <w:rFonts w:hint="eastAsia"/>
          <w:sz w:val="24"/>
          <w:szCs w:val="24"/>
        </w:rPr>
        <w:t>参数</w:t>
      </w:r>
      <w:r w:rsidR="00D51484">
        <w:rPr>
          <w:rFonts w:hint="eastAsia"/>
          <w:sz w:val="24"/>
          <w:szCs w:val="24"/>
        </w:rPr>
        <w:t>、</w:t>
      </w:r>
      <w:r w:rsidR="00645E16">
        <w:rPr>
          <w:rFonts w:hint="eastAsia"/>
          <w:sz w:val="24"/>
          <w:szCs w:val="24"/>
        </w:rPr>
        <w:t>缓存</w:t>
      </w:r>
      <w:r w:rsidR="00D51484">
        <w:rPr>
          <w:rFonts w:hint="eastAsia"/>
          <w:sz w:val="24"/>
          <w:szCs w:val="24"/>
        </w:rPr>
        <w:t>连接信息、</w:t>
      </w:r>
      <w:proofErr w:type="spellStart"/>
      <w:r w:rsidRPr="007B648D">
        <w:rPr>
          <w:rFonts w:hint="eastAsia"/>
          <w:sz w:val="24"/>
          <w:szCs w:val="24"/>
        </w:rPr>
        <w:t>api</w:t>
      </w:r>
      <w:proofErr w:type="spellEnd"/>
      <w:r w:rsidR="00541ACF">
        <w:rPr>
          <w:rFonts w:hint="eastAsia"/>
          <w:sz w:val="24"/>
          <w:szCs w:val="24"/>
        </w:rPr>
        <w:t xml:space="preserve"> domain</w:t>
      </w:r>
      <w:r w:rsidRPr="007B648D">
        <w:rPr>
          <w:rFonts w:hint="eastAsia"/>
          <w:sz w:val="24"/>
          <w:szCs w:val="24"/>
        </w:rPr>
        <w:t>，打开配置</w:t>
      </w:r>
      <w:r w:rsidRPr="007B648D">
        <w:rPr>
          <w:sz w:val="24"/>
          <w:szCs w:val="24"/>
        </w:rPr>
        <w:t>文件路径</w:t>
      </w:r>
    </w:p>
    <w:p w:rsidR="007B648D" w:rsidRPr="007B648D" w:rsidRDefault="007B648D" w:rsidP="007B648D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proofErr w:type="spellStart"/>
      <w:r w:rsidRPr="007B648D">
        <w:rPr>
          <w:sz w:val="24"/>
          <w:szCs w:val="24"/>
        </w:rPr>
        <w:t>webapps</w:t>
      </w:r>
      <w:proofErr w:type="spellEnd"/>
      <w:r w:rsidRPr="007B648D">
        <w:rPr>
          <w:sz w:val="24"/>
          <w:szCs w:val="24"/>
        </w:rPr>
        <w:t>\proxy-</w:t>
      </w:r>
      <w:r w:rsidRPr="007B648D">
        <w:rPr>
          <w:rFonts w:hint="eastAsia"/>
          <w:sz w:val="24"/>
          <w:szCs w:val="24"/>
        </w:rPr>
        <w:t>core</w:t>
      </w:r>
      <w:r w:rsidRPr="007B648D">
        <w:rPr>
          <w:sz w:val="24"/>
          <w:szCs w:val="24"/>
        </w:rPr>
        <w:t>\WEB-INF\classes\spring</w:t>
      </w:r>
      <w:r w:rsidRPr="007B648D">
        <w:rPr>
          <w:rFonts w:hint="eastAsia"/>
          <w:sz w:val="24"/>
          <w:szCs w:val="24"/>
        </w:rPr>
        <w:t>\</w:t>
      </w:r>
      <w:r w:rsidRPr="007B648D">
        <w:rPr>
          <w:sz w:val="24"/>
          <w:szCs w:val="24"/>
        </w:rPr>
        <w:t>flavor-</w:t>
      </w:r>
      <w:proofErr w:type="spellStart"/>
      <w:r w:rsidR="00FF52D6">
        <w:rPr>
          <w:rFonts w:hint="eastAsia"/>
          <w:sz w:val="24"/>
          <w:szCs w:val="24"/>
        </w:rPr>
        <w:t>prod</w:t>
      </w:r>
      <w:r w:rsidRPr="007B648D">
        <w:rPr>
          <w:sz w:val="24"/>
          <w:szCs w:val="24"/>
        </w:rPr>
        <w:t>.properties</w:t>
      </w:r>
      <w:proofErr w:type="spellEnd"/>
      <w:r w:rsidRPr="007B648D">
        <w:rPr>
          <w:rFonts w:hint="eastAsia"/>
          <w:sz w:val="24"/>
          <w:szCs w:val="24"/>
        </w:rPr>
        <w:t>，</w:t>
      </w:r>
      <w:r w:rsidRPr="007B648D">
        <w:rPr>
          <w:sz w:val="24"/>
          <w:szCs w:val="24"/>
        </w:rPr>
        <w:t>如图</w:t>
      </w:r>
      <w:r w:rsidRPr="007B648D">
        <w:rPr>
          <w:rFonts w:hint="eastAsia"/>
          <w:sz w:val="24"/>
          <w:szCs w:val="24"/>
        </w:rPr>
        <w:t>：</w:t>
      </w:r>
    </w:p>
    <w:p w:rsidR="007B648D" w:rsidRPr="007B648D" w:rsidRDefault="00661678" w:rsidP="007B648D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B3444E" wp14:editId="1D3BF218">
            <wp:extent cx="5274310" cy="2247076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48D" w:rsidRPr="007B648D" w:rsidRDefault="007B648D" w:rsidP="007B648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7B648D">
        <w:rPr>
          <w:rFonts w:hint="eastAsia"/>
          <w:sz w:val="24"/>
          <w:szCs w:val="24"/>
        </w:rPr>
        <w:t>配置</w:t>
      </w:r>
      <w:r w:rsidRPr="007B648D">
        <w:rPr>
          <w:rFonts w:hint="eastAsia"/>
          <w:sz w:val="24"/>
          <w:szCs w:val="24"/>
        </w:rPr>
        <w:t>proxy-</w:t>
      </w:r>
      <w:proofErr w:type="spellStart"/>
      <w:r w:rsidRPr="007B648D">
        <w:rPr>
          <w:rFonts w:hint="eastAsia"/>
          <w:sz w:val="24"/>
          <w:szCs w:val="24"/>
        </w:rPr>
        <w:t>upay</w:t>
      </w:r>
      <w:proofErr w:type="spellEnd"/>
      <w:r w:rsidRPr="007B648D">
        <w:rPr>
          <w:rFonts w:hint="eastAsia"/>
          <w:sz w:val="24"/>
          <w:szCs w:val="24"/>
        </w:rPr>
        <w:t>的数据库连接</w:t>
      </w:r>
      <w:r w:rsidR="00D51484">
        <w:rPr>
          <w:rFonts w:hint="eastAsia"/>
          <w:sz w:val="24"/>
          <w:szCs w:val="24"/>
        </w:rPr>
        <w:t>信息、缓存连接信息、</w:t>
      </w:r>
      <w:proofErr w:type="spellStart"/>
      <w:r w:rsidRPr="007B648D">
        <w:rPr>
          <w:rFonts w:hint="eastAsia"/>
          <w:sz w:val="24"/>
          <w:szCs w:val="24"/>
        </w:rPr>
        <w:t>api</w:t>
      </w:r>
      <w:proofErr w:type="spellEnd"/>
      <w:r w:rsidR="00541ACF">
        <w:rPr>
          <w:rFonts w:hint="eastAsia"/>
          <w:sz w:val="24"/>
          <w:szCs w:val="24"/>
        </w:rPr>
        <w:t xml:space="preserve"> domain</w:t>
      </w:r>
      <w:r w:rsidRPr="007B648D">
        <w:rPr>
          <w:rFonts w:hint="eastAsia"/>
          <w:sz w:val="24"/>
          <w:szCs w:val="24"/>
        </w:rPr>
        <w:t>，打开配置</w:t>
      </w:r>
      <w:r w:rsidRPr="007B648D">
        <w:rPr>
          <w:sz w:val="24"/>
          <w:szCs w:val="24"/>
        </w:rPr>
        <w:t>文件路径</w:t>
      </w:r>
    </w:p>
    <w:p w:rsidR="007B648D" w:rsidRPr="007B648D" w:rsidRDefault="007B648D" w:rsidP="007B648D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proofErr w:type="spellStart"/>
      <w:r w:rsidRPr="007B648D">
        <w:rPr>
          <w:sz w:val="24"/>
          <w:szCs w:val="24"/>
        </w:rPr>
        <w:t>webapps</w:t>
      </w:r>
      <w:proofErr w:type="spellEnd"/>
      <w:r w:rsidRPr="007B648D">
        <w:rPr>
          <w:sz w:val="24"/>
          <w:szCs w:val="24"/>
        </w:rPr>
        <w:t>\proxy-</w:t>
      </w:r>
      <w:r w:rsidRPr="007B648D">
        <w:rPr>
          <w:rFonts w:hint="eastAsia"/>
          <w:sz w:val="24"/>
          <w:szCs w:val="24"/>
        </w:rPr>
        <w:t>core</w:t>
      </w:r>
      <w:r w:rsidRPr="007B648D">
        <w:rPr>
          <w:sz w:val="24"/>
          <w:szCs w:val="24"/>
        </w:rPr>
        <w:t>\WEB-INF\classes\spring</w:t>
      </w:r>
      <w:r w:rsidRPr="007B648D">
        <w:rPr>
          <w:rFonts w:hint="eastAsia"/>
          <w:sz w:val="24"/>
          <w:szCs w:val="24"/>
        </w:rPr>
        <w:t>\</w:t>
      </w:r>
      <w:r w:rsidRPr="007B648D">
        <w:rPr>
          <w:sz w:val="24"/>
          <w:szCs w:val="24"/>
        </w:rPr>
        <w:t>flavor-</w:t>
      </w:r>
      <w:proofErr w:type="spellStart"/>
      <w:r w:rsidR="00FF52D6">
        <w:rPr>
          <w:rFonts w:hint="eastAsia"/>
          <w:sz w:val="24"/>
          <w:szCs w:val="24"/>
        </w:rPr>
        <w:t>prod</w:t>
      </w:r>
      <w:r w:rsidRPr="007B648D">
        <w:rPr>
          <w:sz w:val="24"/>
          <w:szCs w:val="24"/>
        </w:rPr>
        <w:t>.properties</w:t>
      </w:r>
      <w:proofErr w:type="spellEnd"/>
      <w:r w:rsidRPr="007B648D">
        <w:rPr>
          <w:rFonts w:hint="eastAsia"/>
          <w:sz w:val="24"/>
          <w:szCs w:val="24"/>
        </w:rPr>
        <w:t>，</w:t>
      </w:r>
      <w:r w:rsidRPr="007B648D">
        <w:rPr>
          <w:sz w:val="24"/>
          <w:szCs w:val="24"/>
        </w:rPr>
        <w:t>如图</w:t>
      </w:r>
      <w:r w:rsidRPr="007B648D">
        <w:rPr>
          <w:rFonts w:hint="eastAsia"/>
          <w:sz w:val="24"/>
          <w:szCs w:val="24"/>
        </w:rPr>
        <w:t>：</w:t>
      </w:r>
    </w:p>
    <w:p w:rsidR="007F0032" w:rsidRPr="007B648D" w:rsidRDefault="00661678" w:rsidP="007B648D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55761CFC" wp14:editId="2ED8DC49">
            <wp:extent cx="5274310" cy="2349021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48D" w:rsidRPr="007B648D" w:rsidRDefault="007B648D" w:rsidP="007B648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7B648D">
        <w:rPr>
          <w:rFonts w:hint="eastAsia"/>
          <w:sz w:val="24"/>
          <w:szCs w:val="24"/>
        </w:rPr>
        <w:t>配置</w:t>
      </w:r>
      <w:r w:rsidRPr="007B648D">
        <w:rPr>
          <w:rFonts w:hint="eastAsia"/>
          <w:sz w:val="24"/>
          <w:szCs w:val="24"/>
        </w:rPr>
        <w:t>proxy-auto</w:t>
      </w:r>
      <w:r w:rsidRPr="007B648D">
        <w:rPr>
          <w:rFonts w:hint="eastAsia"/>
          <w:sz w:val="24"/>
          <w:szCs w:val="24"/>
        </w:rPr>
        <w:t>的数据库连接</w:t>
      </w:r>
      <w:r w:rsidR="00D51484">
        <w:rPr>
          <w:rFonts w:hint="eastAsia"/>
          <w:sz w:val="24"/>
          <w:szCs w:val="24"/>
        </w:rPr>
        <w:t>信息、缓存连接信息、</w:t>
      </w:r>
      <w:proofErr w:type="spellStart"/>
      <w:r w:rsidRPr="007B648D">
        <w:rPr>
          <w:rFonts w:hint="eastAsia"/>
          <w:sz w:val="24"/>
          <w:szCs w:val="24"/>
        </w:rPr>
        <w:t>rpc</w:t>
      </w:r>
      <w:proofErr w:type="spellEnd"/>
      <w:r w:rsidR="00D51484">
        <w:rPr>
          <w:rFonts w:hint="eastAsia"/>
          <w:sz w:val="24"/>
          <w:szCs w:val="24"/>
        </w:rPr>
        <w:t>地址</w:t>
      </w:r>
      <w:r w:rsidRPr="007B648D">
        <w:rPr>
          <w:rFonts w:hint="eastAsia"/>
          <w:sz w:val="24"/>
          <w:szCs w:val="24"/>
        </w:rPr>
        <w:t>，打开配置</w:t>
      </w:r>
      <w:r w:rsidRPr="007B648D">
        <w:rPr>
          <w:sz w:val="24"/>
          <w:szCs w:val="24"/>
        </w:rPr>
        <w:t>文件路径</w:t>
      </w:r>
    </w:p>
    <w:p w:rsidR="007B648D" w:rsidRPr="007B648D" w:rsidRDefault="007B648D" w:rsidP="007B648D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proofErr w:type="spellStart"/>
      <w:r w:rsidRPr="007B648D">
        <w:rPr>
          <w:sz w:val="24"/>
          <w:szCs w:val="24"/>
        </w:rPr>
        <w:t>webapps</w:t>
      </w:r>
      <w:proofErr w:type="spellEnd"/>
      <w:r w:rsidRPr="007B648D">
        <w:rPr>
          <w:sz w:val="24"/>
          <w:szCs w:val="24"/>
        </w:rPr>
        <w:t>\proxy-</w:t>
      </w:r>
      <w:r w:rsidRPr="007B648D">
        <w:rPr>
          <w:rFonts w:hint="eastAsia"/>
          <w:sz w:val="24"/>
          <w:szCs w:val="24"/>
        </w:rPr>
        <w:t>core</w:t>
      </w:r>
      <w:r w:rsidRPr="007B648D">
        <w:rPr>
          <w:sz w:val="24"/>
          <w:szCs w:val="24"/>
        </w:rPr>
        <w:t>\WEB-INF\classes\spring</w:t>
      </w:r>
      <w:r w:rsidRPr="007B648D">
        <w:rPr>
          <w:rFonts w:hint="eastAsia"/>
          <w:sz w:val="24"/>
          <w:szCs w:val="24"/>
        </w:rPr>
        <w:t>\</w:t>
      </w:r>
      <w:r w:rsidRPr="007B648D">
        <w:rPr>
          <w:sz w:val="24"/>
          <w:szCs w:val="24"/>
        </w:rPr>
        <w:t>flavor-</w:t>
      </w:r>
      <w:proofErr w:type="spellStart"/>
      <w:r w:rsidR="00FF52D6">
        <w:rPr>
          <w:rFonts w:hint="eastAsia"/>
          <w:sz w:val="24"/>
          <w:szCs w:val="24"/>
        </w:rPr>
        <w:t>prod</w:t>
      </w:r>
      <w:r w:rsidRPr="007B648D">
        <w:rPr>
          <w:sz w:val="24"/>
          <w:szCs w:val="24"/>
        </w:rPr>
        <w:t>.properties</w:t>
      </w:r>
      <w:proofErr w:type="spellEnd"/>
      <w:r w:rsidRPr="007B648D">
        <w:rPr>
          <w:rFonts w:hint="eastAsia"/>
          <w:sz w:val="24"/>
          <w:szCs w:val="24"/>
        </w:rPr>
        <w:t>，</w:t>
      </w:r>
      <w:r w:rsidRPr="007B648D">
        <w:rPr>
          <w:sz w:val="24"/>
          <w:szCs w:val="24"/>
        </w:rPr>
        <w:t>如图</w:t>
      </w:r>
      <w:r w:rsidRPr="007B648D">
        <w:rPr>
          <w:rFonts w:hint="eastAsia"/>
          <w:sz w:val="24"/>
          <w:szCs w:val="24"/>
        </w:rPr>
        <w:t>：</w:t>
      </w:r>
    </w:p>
    <w:p w:rsidR="007B648D" w:rsidRDefault="00661678" w:rsidP="007B648D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FE371FF" wp14:editId="3E9D6196">
            <wp:extent cx="5274310" cy="1745894"/>
            <wp:effectExtent l="0" t="0" r="254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648D" w:rsidRDefault="007B648D" w:rsidP="00906F7D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7B648D">
        <w:rPr>
          <w:rFonts w:hint="eastAsia"/>
          <w:sz w:val="24"/>
          <w:szCs w:val="24"/>
        </w:rPr>
        <w:t>配置</w:t>
      </w:r>
      <w:r w:rsidRPr="007B648D">
        <w:rPr>
          <w:rFonts w:hint="eastAsia"/>
          <w:sz w:val="24"/>
          <w:szCs w:val="24"/>
        </w:rPr>
        <w:t>proxy-auto</w:t>
      </w:r>
      <w:r w:rsidRPr="007B648D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商家、门店、终端映射关系，</w:t>
      </w:r>
      <w:r w:rsidR="00906F7D">
        <w:rPr>
          <w:rFonts w:hint="eastAsia"/>
          <w:sz w:val="24"/>
          <w:szCs w:val="24"/>
        </w:rPr>
        <w:t>参考《</w:t>
      </w:r>
      <w:r w:rsidR="00906F7D" w:rsidRPr="00906F7D">
        <w:rPr>
          <w:rFonts w:hint="eastAsia"/>
          <w:sz w:val="24"/>
          <w:szCs w:val="24"/>
        </w:rPr>
        <w:t>6</w:t>
      </w:r>
      <w:r w:rsidR="00906F7D" w:rsidRPr="00906F7D">
        <w:rPr>
          <w:rFonts w:hint="eastAsia"/>
          <w:sz w:val="24"/>
          <w:szCs w:val="24"/>
        </w:rPr>
        <w:t>、数据字典</w:t>
      </w:r>
      <w:r w:rsidR="00906F7D" w:rsidRPr="00906F7D">
        <w:rPr>
          <w:rFonts w:hint="eastAsia"/>
          <w:sz w:val="24"/>
          <w:szCs w:val="24"/>
        </w:rPr>
        <w:t>.</w:t>
      </w:r>
      <w:proofErr w:type="spellStart"/>
      <w:r w:rsidR="00906F7D" w:rsidRPr="00906F7D">
        <w:rPr>
          <w:rFonts w:hint="eastAsia"/>
          <w:sz w:val="24"/>
          <w:szCs w:val="24"/>
        </w:rPr>
        <w:t>docx</w:t>
      </w:r>
      <w:proofErr w:type="spellEnd"/>
      <w:r w:rsidR="00906F7D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。</w:t>
      </w:r>
    </w:p>
    <w:p w:rsidR="00887F2A" w:rsidRDefault="00887F2A" w:rsidP="00887F2A">
      <w:pPr>
        <w:pStyle w:val="a3"/>
        <w:numPr>
          <w:ilvl w:val="1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配置商户映射信息，打开数据库表</w:t>
      </w:r>
      <w:proofErr w:type="spellStart"/>
      <w:r>
        <w:rPr>
          <w:rFonts w:hint="eastAsia"/>
          <w:sz w:val="24"/>
          <w:szCs w:val="24"/>
        </w:rPr>
        <w:t>mapstore.proxy_merchant</w:t>
      </w:r>
      <w:proofErr w:type="spellEnd"/>
      <w:r w:rsidR="00F85169">
        <w:rPr>
          <w:rFonts w:hint="eastAsia"/>
          <w:sz w:val="24"/>
          <w:szCs w:val="24"/>
        </w:rPr>
        <w:t>，至少新增一条商户信息</w:t>
      </w:r>
      <w:r w:rsidR="006D1A0E">
        <w:rPr>
          <w:rFonts w:hint="eastAsia"/>
          <w:sz w:val="24"/>
          <w:szCs w:val="24"/>
        </w:rPr>
        <w:t>；</w:t>
      </w:r>
    </w:p>
    <w:p w:rsidR="001E4689" w:rsidRDefault="001E4689" w:rsidP="001E4689">
      <w:pPr>
        <w:pStyle w:val="a3"/>
        <w:numPr>
          <w:ilvl w:val="1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配置门店映射信息，打开数据库表</w:t>
      </w:r>
      <w:proofErr w:type="spellStart"/>
      <w:r>
        <w:rPr>
          <w:rFonts w:hint="eastAsia"/>
          <w:sz w:val="24"/>
          <w:szCs w:val="24"/>
        </w:rPr>
        <w:t>mapstore.proxy_</w:t>
      </w:r>
      <w:r w:rsidR="000D02A8">
        <w:rPr>
          <w:rFonts w:hint="eastAsia"/>
          <w:sz w:val="24"/>
          <w:szCs w:val="24"/>
        </w:rPr>
        <w:t>store</w:t>
      </w:r>
      <w:proofErr w:type="spellEnd"/>
      <w:r>
        <w:rPr>
          <w:rFonts w:hint="eastAsia"/>
          <w:sz w:val="24"/>
          <w:szCs w:val="24"/>
        </w:rPr>
        <w:t>，</w:t>
      </w:r>
      <w:r w:rsidR="00F32660">
        <w:rPr>
          <w:rFonts w:hint="eastAsia"/>
          <w:sz w:val="24"/>
          <w:szCs w:val="24"/>
        </w:rPr>
        <w:t>可以为空</w:t>
      </w:r>
      <w:r>
        <w:rPr>
          <w:rFonts w:hint="eastAsia"/>
          <w:sz w:val="24"/>
          <w:szCs w:val="24"/>
        </w:rPr>
        <w:t>；</w:t>
      </w:r>
    </w:p>
    <w:p w:rsidR="007B648D" w:rsidRPr="007B648D" w:rsidRDefault="002A2F2B" w:rsidP="00906F7D">
      <w:pPr>
        <w:pStyle w:val="a3"/>
        <w:numPr>
          <w:ilvl w:val="1"/>
          <w:numId w:val="3"/>
        </w:numPr>
        <w:spacing w:line="360" w:lineRule="auto"/>
        <w:ind w:firstLineChars="0"/>
      </w:pPr>
      <w:r>
        <w:rPr>
          <w:rFonts w:hint="eastAsia"/>
          <w:sz w:val="24"/>
          <w:szCs w:val="24"/>
        </w:rPr>
        <w:t>配置</w:t>
      </w:r>
      <w:r w:rsidR="00906F7D">
        <w:rPr>
          <w:rFonts w:hint="eastAsia"/>
          <w:sz w:val="24"/>
          <w:szCs w:val="24"/>
        </w:rPr>
        <w:t>终端</w:t>
      </w:r>
      <w:r>
        <w:rPr>
          <w:rFonts w:hint="eastAsia"/>
          <w:sz w:val="24"/>
          <w:szCs w:val="24"/>
        </w:rPr>
        <w:t>映射信息，打开数据库表</w:t>
      </w:r>
      <w:proofErr w:type="spellStart"/>
      <w:r>
        <w:rPr>
          <w:rFonts w:hint="eastAsia"/>
          <w:sz w:val="24"/>
          <w:szCs w:val="24"/>
        </w:rPr>
        <w:t>mapstore.proxy_terminal</w:t>
      </w:r>
      <w:proofErr w:type="spellEnd"/>
      <w:r>
        <w:rPr>
          <w:rFonts w:hint="eastAsia"/>
          <w:sz w:val="24"/>
          <w:szCs w:val="24"/>
        </w:rPr>
        <w:t>和</w:t>
      </w:r>
      <w:proofErr w:type="spellStart"/>
      <w:r>
        <w:rPr>
          <w:rFonts w:hint="eastAsia"/>
          <w:sz w:val="24"/>
          <w:szCs w:val="24"/>
        </w:rPr>
        <w:t>keystore</w:t>
      </w:r>
      <w:proofErr w:type="spellEnd"/>
      <w:r>
        <w:rPr>
          <w:rFonts w:hint="eastAsia"/>
          <w:sz w:val="24"/>
          <w:szCs w:val="24"/>
        </w:rPr>
        <w:t>.</w:t>
      </w:r>
      <w:r w:rsidRPr="002A2F2B">
        <w:t xml:space="preserve"> </w:t>
      </w:r>
      <w:proofErr w:type="spellStart"/>
      <w:r>
        <w:rPr>
          <w:rFonts w:hint="eastAsia"/>
        </w:rPr>
        <w:t>t</w:t>
      </w:r>
      <w:r w:rsidRPr="002A2F2B">
        <w:rPr>
          <w:sz w:val="24"/>
          <w:szCs w:val="24"/>
        </w:rPr>
        <w:t>erminal_key</w:t>
      </w:r>
      <w:proofErr w:type="spellEnd"/>
      <w:r>
        <w:rPr>
          <w:rFonts w:hint="eastAsia"/>
          <w:sz w:val="24"/>
          <w:szCs w:val="24"/>
        </w:rPr>
        <w:t>，</w:t>
      </w:r>
      <w:r w:rsidR="00906F7D">
        <w:rPr>
          <w:rFonts w:hint="eastAsia"/>
          <w:sz w:val="24"/>
          <w:szCs w:val="24"/>
        </w:rPr>
        <w:t>两张表的记录需要对应，可以同时为空</w:t>
      </w:r>
      <w:r>
        <w:rPr>
          <w:rFonts w:hint="eastAsia"/>
          <w:sz w:val="24"/>
          <w:szCs w:val="24"/>
        </w:rPr>
        <w:t>；</w:t>
      </w:r>
      <w:r w:rsidR="00906F7D" w:rsidRPr="007B648D">
        <w:t xml:space="preserve"> </w:t>
      </w:r>
    </w:p>
    <w:sectPr w:rsidR="007B648D" w:rsidRPr="007B6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7D9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B334F45"/>
    <w:multiLevelType w:val="hybridMultilevel"/>
    <w:tmpl w:val="9D4E2A1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CDB318D"/>
    <w:multiLevelType w:val="hybridMultilevel"/>
    <w:tmpl w:val="436AC480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CFD586D"/>
    <w:multiLevelType w:val="hybridMultilevel"/>
    <w:tmpl w:val="C1989280"/>
    <w:lvl w:ilvl="0" w:tplc="978A22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EB6D04"/>
    <w:multiLevelType w:val="hybridMultilevel"/>
    <w:tmpl w:val="B1E2BAEA"/>
    <w:lvl w:ilvl="0" w:tplc="E5C07A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F2"/>
    <w:rsid w:val="00005DE5"/>
    <w:rsid w:val="000535CA"/>
    <w:rsid w:val="000D02A8"/>
    <w:rsid w:val="000F54BD"/>
    <w:rsid w:val="000F5913"/>
    <w:rsid w:val="00172574"/>
    <w:rsid w:val="001E4689"/>
    <w:rsid w:val="00240757"/>
    <w:rsid w:val="002A2F2B"/>
    <w:rsid w:val="002C2FD3"/>
    <w:rsid w:val="00384EDB"/>
    <w:rsid w:val="003A5121"/>
    <w:rsid w:val="003D3CCB"/>
    <w:rsid w:val="00541ACF"/>
    <w:rsid w:val="00600882"/>
    <w:rsid w:val="00645E16"/>
    <w:rsid w:val="006564B5"/>
    <w:rsid w:val="00661678"/>
    <w:rsid w:val="006B6787"/>
    <w:rsid w:val="006D1A0E"/>
    <w:rsid w:val="007B648D"/>
    <w:rsid w:val="007F0032"/>
    <w:rsid w:val="00855396"/>
    <w:rsid w:val="00887F2A"/>
    <w:rsid w:val="008C161A"/>
    <w:rsid w:val="008E0DF2"/>
    <w:rsid w:val="00906F7D"/>
    <w:rsid w:val="009824F5"/>
    <w:rsid w:val="00A12C81"/>
    <w:rsid w:val="00A13D4B"/>
    <w:rsid w:val="00A375B1"/>
    <w:rsid w:val="00A92CDF"/>
    <w:rsid w:val="00BB3648"/>
    <w:rsid w:val="00C960A4"/>
    <w:rsid w:val="00D07309"/>
    <w:rsid w:val="00D51484"/>
    <w:rsid w:val="00E20C0E"/>
    <w:rsid w:val="00F32660"/>
    <w:rsid w:val="00F524A8"/>
    <w:rsid w:val="00F85169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F00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F00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F003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D3C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C0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824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24F5"/>
    <w:rPr>
      <w:sz w:val="18"/>
      <w:szCs w:val="18"/>
    </w:rPr>
  </w:style>
  <w:style w:type="character" w:styleId="a5">
    <w:name w:val="Hyperlink"/>
    <w:basedOn w:val="a0"/>
    <w:uiPriority w:val="99"/>
    <w:unhideWhenUsed/>
    <w:rsid w:val="007F0032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7F003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7F0032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7F003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3D3CCB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6">
    <w:name w:val="Table Grid"/>
    <w:basedOn w:val="a1"/>
    <w:uiPriority w:val="59"/>
    <w:rsid w:val="00887F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F00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F00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F003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D3CC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C0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824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24F5"/>
    <w:rPr>
      <w:sz w:val="18"/>
      <w:szCs w:val="18"/>
    </w:rPr>
  </w:style>
  <w:style w:type="character" w:styleId="a5">
    <w:name w:val="Hyperlink"/>
    <w:basedOn w:val="a0"/>
    <w:uiPriority w:val="99"/>
    <w:unhideWhenUsed/>
    <w:rsid w:val="007F0032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7F003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7F0032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7F003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3D3CCB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6">
    <w:name w:val="Table Grid"/>
    <w:basedOn w:val="a1"/>
    <w:uiPriority w:val="59"/>
    <w:rsid w:val="00887F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dis.io/download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localhost:8080/proxy-auto/test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chen</dc:creator>
  <cp:keywords/>
  <dc:description/>
  <cp:lastModifiedBy>qi chen</cp:lastModifiedBy>
  <cp:revision>34</cp:revision>
  <dcterms:created xsi:type="dcterms:W3CDTF">2016-04-12T14:46:00Z</dcterms:created>
  <dcterms:modified xsi:type="dcterms:W3CDTF">2016-07-11T03:12:00Z</dcterms:modified>
</cp:coreProperties>
</file>